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F2" w:rsidRPr="005B48CB" w:rsidRDefault="00CB1F3C" w:rsidP="007610F3">
      <w:pPr>
        <w:bidi w:val="0"/>
        <w:spacing w:line="360" w:lineRule="auto"/>
        <w:jc w:val="center"/>
        <w:rPr>
          <w:rFonts w:asciiTheme="majorBidi" w:hAnsiTheme="majorBidi" w:cstheme="majorBidi"/>
          <w:b/>
          <w:bCs/>
          <w:sz w:val="24"/>
          <w:szCs w:val="24"/>
          <w:lang w:bidi="ar-EG"/>
        </w:rPr>
      </w:pPr>
      <w:r w:rsidRPr="005B48CB">
        <w:rPr>
          <w:rFonts w:asciiTheme="majorBidi" w:hAnsiTheme="majorBidi" w:cstheme="majorBidi"/>
          <w:b/>
          <w:bCs/>
          <w:sz w:val="24"/>
          <w:szCs w:val="24"/>
          <w:lang w:bidi="ar-EG"/>
        </w:rPr>
        <w:t>Scenario</w:t>
      </w:r>
    </w:p>
    <w:p w:rsidR="00CB1F3C" w:rsidRPr="005B48CB" w:rsidRDefault="00CB1F3C" w:rsidP="007610F3">
      <w:pPr>
        <w:autoSpaceDE w:val="0"/>
        <w:autoSpaceDN w:val="0"/>
        <w:bidi w:val="0"/>
        <w:adjustRightInd w:val="0"/>
        <w:spacing w:after="0"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You are</w:t>
      </w:r>
      <w:r w:rsidR="00227A81" w:rsidRPr="005B48CB">
        <w:rPr>
          <w:rFonts w:asciiTheme="majorBidi" w:hAnsiTheme="majorBidi" w:cstheme="majorBidi"/>
          <w:sz w:val="24"/>
          <w:szCs w:val="24"/>
          <w:lang w:bidi="ar-EG"/>
        </w:rPr>
        <w:t xml:space="preserve"> </w:t>
      </w:r>
      <w:r w:rsidR="00EC02DA" w:rsidRPr="005B48CB">
        <w:rPr>
          <w:rFonts w:asciiTheme="majorBidi" w:hAnsiTheme="majorBidi" w:cstheme="majorBidi"/>
          <w:sz w:val="24"/>
          <w:szCs w:val="24"/>
          <w:lang w:bidi="ar-EG"/>
        </w:rPr>
        <w:t>an electrical technician</w:t>
      </w:r>
      <w:r w:rsidRPr="005B48CB">
        <w:rPr>
          <w:rFonts w:asciiTheme="majorBidi" w:hAnsiTheme="majorBidi" w:cstheme="majorBidi"/>
          <w:sz w:val="24"/>
          <w:szCs w:val="24"/>
          <w:lang w:bidi="ar-EG"/>
        </w:rPr>
        <w:t xml:space="preserve"> in an electronics company working in the field of designing and building electronics systems and solutions. Your manager asked you to work on some customer's requests to select the proper integrated circuit and </w:t>
      </w:r>
      <w:r w:rsidR="00227A81" w:rsidRPr="005B48CB">
        <w:rPr>
          <w:rFonts w:asciiTheme="majorBidi" w:hAnsiTheme="majorBidi" w:cstheme="majorBidi"/>
          <w:sz w:val="24"/>
          <w:szCs w:val="24"/>
          <w:lang w:bidi="ar-EG"/>
        </w:rPr>
        <w:t>prepare initial design</w:t>
      </w:r>
      <w:r w:rsidRPr="005B48CB">
        <w:rPr>
          <w:rFonts w:asciiTheme="majorBidi" w:hAnsiTheme="majorBidi" w:cstheme="majorBidi"/>
          <w:sz w:val="24"/>
          <w:szCs w:val="24"/>
          <w:lang w:bidi="ar-EG"/>
        </w:rPr>
        <w:t xml:space="preserve"> </w:t>
      </w:r>
      <w:r w:rsidR="005B48CB" w:rsidRPr="005B48CB">
        <w:rPr>
          <w:rFonts w:asciiTheme="majorBidi" w:hAnsiTheme="majorBidi" w:cstheme="majorBidi"/>
          <w:sz w:val="24"/>
          <w:szCs w:val="24"/>
          <w:lang w:bidi="ar-EG"/>
        </w:rPr>
        <w:t xml:space="preserve">and build circuits using combinational logic </w:t>
      </w:r>
      <w:r w:rsidRPr="005B48CB">
        <w:rPr>
          <w:rFonts w:asciiTheme="majorBidi" w:hAnsiTheme="majorBidi" w:cstheme="majorBidi"/>
          <w:sz w:val="24"/>
          <w:szCs w:val="24"/>
          <w:lang w:bidi="ar-EG"/>
        </w:rPr>
        <w:t>for their needs.</w:t>
      </w:r>
      <w:r w:rsidR="003A2B26" w:rsidRPr="005B48CB">
        <w:rPr>
          <w:rFonts w:asciiTheme="majorBidi" w:hAnsiTheme="majorBidi" w:cstheme="majorBidi"/>
          <w:sz w:val="24"/>
          <w:szCs w:val="24"/>
          <w:lang w:bidi="ar-EG"/>
        </w:rPr>
        <w:t xml:space="preserve"> </w:t>
      </w:r>
      <w:r w:rsidR="004824ED">
        <w:rPr>
          <w:rFonts w:asciiTheme="majorBidi" w:hAnsiTheme="majorBidi" w:cstheme="majorBidi"/>
          <w:sz w:val="24"/>
          <w:szCs w:val="24"/>
          <w:lang w:bidi="ar-EG"/>
        </w:rPr>
        <w:t>Your manager asked you f</w:t>
      </w:r>
      <w:r w:rsidR="004824ED" w:rsidRPr="005B48CB">
        <w:rPr>
          <w:rFonts w:asciiTheme="majorBidi" w:hAnsiTheme="majorBidi" w:cstheme="majorBidi"/>
          <w:sz w:val="24"/>
          <w:szCs w:val="24"/>
          <w:lang w:bidi="ar-EG"/>
        </w:rPr>
        <w:t>irstly;</w:t>
      </w:r>
      <w:r w:rsidR="005B48CB" w:rsidRPr="005B48CB">
        <w:rPr>
          <w:rFonts w:asciiTheme="majorBidi" w:hAnsiTheme="majorBidi" w:cstheme="majorBidi"/>
          <w:sz w:val="24"/>
          <w:szCs w:val="24"/>
          <w:lang w:bidi="ar-EG"/>
        </w:rPr>
        <w:t xml:space="preserve"> interpret manufacturers</w:t>
      </w:r>
      <w:r w:rsidR="005B48CB" w:rsidRPr="005B48CB">
        <w:rPr>
          <w:rFonts w:asciiTheme="majorBidi" w:hAnsiTheme="majorBidi" w:cstheme="majorBidi" w:hint="cs"/>
          <w:sz w:val="24"/>
          <w:szCs w:val="24"/>
          <w:lang w:bidi="ar-EG"/>
        </w:rPr>
        <w:t>’</w:t>
      </w:r>
      <w:r w:rsidR="005B48CB" w:rsidRPr="005B48CB">
        <w:rPr>
          <w:rFonts w:asciiTheme="majorBidi" w:hAnsiTheme="majorBidi" w:cstheme="majorBidi"/>
          <w:sz w:val="24"/>
          <w:szCs w:val="24"/>
          <w:lang w:bidi="ar-EG"/>
        </w:rPr>
        <w:t xml:space="preserve"> data sheets to select appropriate combinational logic devices for specific purposes. Secondly, compare the characteristics of similar devices using different technologies. Thirdly, design, construct and test combinational circuits. Finally, use computer software packages to simulate </w:t>
      </w:r>
      <w:r w:rsidR="006F1C31">
        <w:rPr>
          <w:rFonts w:asciiTheme="majorBidi" w:hAnsiTheme="majorBidi" w:cstheme="majorBidi"/>
          <w:sz w:val="24"/>
          <w:szCs w:val="24"/>
          <w:lang w:bidi="ar-EG"/>
        </w:rPr>
        <w:t xml:space="preserve">these combinational </w:t>
      </w:r>
      <w:r w:rsidR="005B48CB" w:rsidRPr="005B48CB">
        <w:rPr>
          <w:rFonts w:asciiTheme="majorBidi" w:hAnsiTheme="majorBidi" w:cstheme="majorBidi"/>
          <w:sz w:val="24"/>
          <w:szCs w:val="24"/>
          <w:lang w:bidi="ar-EG"/>
        </w:rPr>
        <w:t>logic</w:t>
      </w:r>
      <w:r w:rsidR="00321AD4">
        <w:rPr>
          <w:rFonts w:asciiTheme="majorBidi" w:hAnsiTheme="majorBidi" w:cstheme="majorBidi"/>
          <w:sz w:val="24"/>
          <w:szCs w:val="24"/>
          <w:lang w:bidi="ar-EG"/>
        </w:rPr>
        <w:t xml:space="preserve"> </w:t>
      </w:r>
      <w:r w:rsidR="005B48CB" w:rsidRPr="005B48CB">
        <w:rPr>
          <w:rFonts w:asciiTheme="majorBidi" w:hAnsiTheme="majorBidi" w:cstheme="majorBidi"/>
          <w:sz w:val="24"/>
          <w:szCs w:val="24"/>
          <w:lang w:bidi="ar-EG"/>
        </w:rPr>
        <w:t>circuits</w:t>
      </w:r>
      <w:r w:rsidR="00606C2D">
        <w:rPr>
          <w:rFonts w:asciiTheme="majorBidi" w:hAnsiTheme="majorBidi" w:cstheme="majorBidi"/>
          <w:sz w:val="24"/>
          <w:szCs w:val="24"/>
          <w:lang w:bidi="ar-EG"/>
        </w:rPr>
        <w:t>.</w:t>
      </w:r>
      <w:r w:rsidR="003A2B26" w:rsidRPr="005B48CB">
        <w:rPr>
          <w:rFonts w:asciiTheme="majorBidi" w:hAnsiTheme="majorBidi" w:cstheme="majorBidi"/>
          <w:sz w:val="24"/>
          <w:szCs w:val="24"/>
          <w:lang w:bidi="ar-EG"/>
        </w:rPr>
        <w:t xml:space="preserve"> </w:t>
      </w:r>
    </w:p>
    <w:p w:rsidR="00CB1F3C" w:rsidRPr="005B48CB" w:rsidRDefault="00CB1F3C" w:rsidP="007610F3">
      <w:pPr>
        <w:autoSpaceDE w:val="0"/>
        <w:autoSpaceDN w:val="0"/>
        <w:bidi w:val="0"/>
        <w:adjustRightInd w:val="0"/>
        <w:spacing w:after="0" w:line="360" w:lineRule="auto"/>
        <w:jc w:val="lowKashida"/>
        <w:rPr>
          <w:rFonts w:asciiTheme="majorBidi" w:hAnsiTheme="majorBidi" w:cstheme="majorBidi"/>
          <w:sz w:val="24"/>
          <w:szCs w:val="24"/>
          <w:lang w:bidi="ar-EG"/>
        </w:rPr>
      </w:pPr>
    </w:p>
    <w:p w:rsidR="00CD64F7" w:rsidRDefault="00CD64F7" w:rsidP="007610F3">
      <w:pPr>
        <w:autoSpaceDE w:val="0"/>
        <w:autoSpaceDN w:val="0"/>
        <w:bidi w:val="0"/>
        <w:adjustRightInd w:val="0"/>
        <w:spacing w:after="0" w:line="360" w:lineRule="auto"/>
        <w:jc w:val="lowKashida"/>
        <w:rPr>
          <w:rFonts w:asciiTheme="majorBidi" w:hAnsiTheme="majorBidi" w:cstheme="majorBidi"/>
          <w:b/>
          <w:bCs/>
          <w:sz w:val="24"/>
          <w:szCs w:val="24"/>
          <w:u w:val="single"/>
          <w:lang w:bidi="ar-EG"/>
        </w:rPr>
      </w:pPr>
      <w:r w:rsidRPr="00CD64F7">
        <w:rPr>
          <w:rFonts w:asciiTheme="majorBidi" w:hAnsiTheme="majorBidi" w:cstheme="majorBidi"/>
          <w:b/>
          <w:bCs/>
          <w:sz w:val="24"/>
          <w:szCs w:val="24"/>
          <w:u w:val="single"/>
          <w:lang w:bidi="ar-EG"/>
        </w:rPr>
        <w:t>Instructions</w:t>
      </w:r>
      <w:r>
        <w:rPr>
          <w:rFonts w:asciiTheme="majorBidi" w:hAnsiTheme="majorBidi" w:cstheme="majorBidi"/>
          <w:b/>
          <w:bCs/>
          <w:sz w:val="24"/>
          <w:szCs w:val="24"/>
          <w:u w:val="single"/>
          <w:lang w:bidi="ar-EG"/>
        </w:rPr>
        <w:t>:</w:t>
      </w:r>
    </w:p>
    <w:p w:rsid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Work</w:t>
      </w:r>
      <w:r w:rsidR="00B00ED6" w:rsidRPr="006C15E2">
        <w:rPr>
          <w:rFonts w:asciiTheme="majorBidi" w:hAnsiTheme="majorBidi" w:cstheme="majorBidi"/>
          <w:sz w:val="24"/>
          <w:szCs w:val="24"/>
          <w:lang w:bidi="ar-EG"/>
        </w:rPr>
        <w:t xml:space="preserve"> to be legible and succinct, with an adequate grasp of grammar, punctuation and</w:t>
      </w:r>
      <w:r>
        <w:rPr>
          <w:rFonts w:asciiTheme="majorBidi" w:hAnsiTheme="majorBidi" w:cstheme="majorBidi"/>
          <w:sz w:val="24"/>
          <w:szCs w:val="24"/>
          <w:lang w:bidi="ar-EG"/>
        </w:rPr>
        <w:t xml:space="preserve"> </w:t>
      </w:r>
      <w:r w:rsidR="00B00ED6" w:rsidRPr="006C15E2">
        <w:rPr>
          <w:rFonts w:asciiTheme="majorBidi" w:hAnsiTheme="majorBidi" w:cstheme="majorBidi"/>
          <w:sz w:val="24"/>
          <w:szCs w:val="24"/>
          <w:lang w:bidi="ar-EG"/>
        </w:rPr>
        <w:t>spelling</w:t>
      </w:r>
      <w:r>
        <w:rPr>
          <w:rFonts w:asciiTheme="majorBidi" w:hAnsiTheme="majorBidi" w:cstheme="majorBidi"/>
          <w:sz w:val="24"/>
          <w:szCs w:val="24"/>
          <w:lang w:bidi="ar-EG"/>
        </w:rPr>
        <w:t>.</w:t>
      </w:r>
    </w:p>
    <w:p w:rsid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Ensure</w:t>
      </w:r>
      <w:r w:rsidR="00B00ED6" w:rsidRPr="006C15E2">
        <w:rPr>
          <w:rFonts w:asciiTheme="majorBidi" w:hAnsiTheme="majorBidi" w:cstheme="majorBidi"/>
          <w:sz w:val="24"/>
          <w:szCs w:val="24"/>
          <w:lang w:bidi="ar-EG"/>
        </w:rPr>
        <w:t xml:space="preserve"> sketches &amp; diagrams are clear, accurate </w:t>
      </w:r>
      <w:r>
        <w:rPr>
          <w:rFonts w:asciiTheme="majorBidi" w:hAnsiTheme="majorBidi" w:cstheme="majorBidi"/>
          <w:sz w:val="24"/>
          <w:szCs w:val="24"/>
          <w:lang w:bidi="ar-EG"/>
        </w:rPr>
        <w:t>and</w:t>
      </w:r>
      <w:r w:rsidR="00B00ED6" w:rsidRPr="006C15E2">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labeled. </w:t>
      </w:r>
    </w:p>
    <w:p w:rsid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True</w:t>
      </w:r>
      <w:r w:rsidR="00B00ED6" w:rsidRPr="006C15E2">
        <w:rPr>
          <w:rFonts w:asciiTheme="majorBidi" w:hAnsiTheme="majorBidi" w:cstheme="majorBidi"/>
          <w:sz w:val="24"/>
          <w:szCs w:val="24"/>
          <w:lang w:bidi="ar-EG"/>
        </w:rPr>
        <w:t xml:space="preserve"> graphs, titled </w:t>
      </w:r>
      <w:r>
        <w:rPr>
          <w:rFonts w:asciiTheme="majorBidi" w:hAnsiTheme="majorBidi" w:cstheme="majorBidi"/>
          <w:sz w:val="24"/>
          <w:szCs w:val="24"/>
          <w:lang w:bidi="ar-EG"/>
        </w:rPr>
        <w:t>and</w:t>
      </w:r>
      <w:r w:rsidR="00B00ED6" w:rsidRPr="006C15E2">
        <w:rPr>
          <w:rFonts w:asciiTheme="majorBidi" w:hAnsiTheme="majorBidi" w:cstheme="majorBidi"/>
          <w:sz w:val="24"/>
          <w:szCs w:val="24"/>
          <w:lang w:bidi="ar-EG"/>
        </w:rPr>
        <w:t xml:space="preserve"> axes </w:t>
      </w:r>
      <w:r>
        <w:rPr>
          <w:rFonts w:asciiTheme="majorBidi" w:hAnsiTheme="majorBidi" w:cstheme="majorBidi"/>
          <w:sz w:val="24"/>
          <w:szCs w:val="24"/>
          <w:lang w:bidi="ar-EG"/>
        </w:rPr>
        <w:t xml:space="preserve">labeled. </w:t>
      </w:r>
    </w:p>
    <w:p w:rsidR="00227A81" w:rsidRP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List</w:t>
      </w:r>
      <w:r w:rsidR="00B00ED6" w:rsidRPr="006C15E2">
        <w:rPr>
          <w:rFonts w:asciiTheme="majorBidi" w:hAnsiTheme="majorBidi" w:cstheme="majorBidi"/>
          <w:sz w:val="24"/>
          <w:szCs w:val="24"/>
          <w:lang w:bidi="ar-EG"/>
        </w:rPr>
        <w:t xml:space="preserve"> sources where appropriate.</w:t>
      </w:r>
      <w:r w:rsidR="00CD64F7" w:rsidRPr="006C15E2">
        <w:rPr>
          <w:rFonts w:asciiTheme="majorBidi" w:hAnsiTheme="majorBidi" w:cstheme="majorBidi"/>
          <w:sz w:val="24"/>
          <w:szCs w:val="24"/>
          <w:lang w:bidi="ar-EG"/>
        </w:rPr>
        <w:t xml:space="preserve"> </w:t>
      </w: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846B99" w:rsidP="007610F3">
      <w:p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lastRenderedPageBreak/>
        <w:t>Customer needs:</w:t>
      </w:r>
    </w:p>
    <w:p w:rsidR="00846B99" w:rsidRPr="00CC0585" w:rsidRDefault="00846B99" w:rsidP="008771C6">
      <w:pPr>
        <w:pStyle w:val="ListParagraph"/>
        <w:numPr>
          <w:ilvl w:val="0"/>
          <w:numId w:val="1"/>
        </w:numPr>
        <w:bidi w:val="0"/>
        <w:spacing w:line="360" w:lineRule="auto"/>
        <w:jc w:val="lowKashida"/>
        <w:rPr>
          <w:rFonts w:asciiTheme="majorBidi" w:hAnsiTheme="majorBidi" w:cstheme="majorBidi"/>
          <w:sz w:val="24"/>
          <w:szCs w:val="24"/>
          <w:lang w:bidi="ar-EG"/>
        </w:rPr>
      </w:pPr>
      <w:r w:rsidRPr="00CC0585">
        <w:rPr>
          <w:rFonts w:asciiTheme="majorBidi" w:hAnsiTheme="majorBidi" w:cstheme="majorBidi"/>
          <w:sz w:val="24"/>
          <w:szCs w:val="24"/>
          <w:lang w:bidi="ar-EG"/>
        </w:rPr>
        <w:t xml:space="preserve">It is required to </w:t>
      </w:r>
      <w:r w:rsidRPr="00CC0585">
        <w:rPr>
          <w:rFonts w:asciiTheme="majorBidi" w:hAnsiTheme="majorBidi" w:cstheme="majorBidi"/>
          <w:b/>
          <w:bCs/>
          <w:sz w:val="24"/>
          <w:szCs w:val="24"/>
          <w:u w:val="single"/>
          <w:lang w:bidi="ar-EG"/>
        </w:rPr>
        <w:t>buffer</w:t>
      </w:r>
      <w:r w:rsidRPr="00CC0585">
        <w:rPr>
          <w:rFonts w:asciiTheme="majorBidi" w:hAnsiTheme="majorBidi" w:cstheme="majorBidi"/>
          <w:sz w:val="24"/>
          <w:szCs w:val="24"/>
          <w:lang w:bidi="ar-EG"/>
        </w:rPr>
        <w:t xml:space="preserve"> </w:t>
      </w:r>
      <w:r w:rsidR="008771C6" w:rsidRPr="008771C6">
        <w:rPr>
          <w:rFonts w:asciiTheme="majorBidi" w:hAnsiTheme="majorBidi" w:cstheme="majorBidi"/>
          <w:b/>
          <w:bCs/>
          <w:sz w:val="24"/>
          <w:szCs w:val="24"/>
          <w:u w:val="single"/>
          <w:lang w:bidi="ar-EG"/>
        </w:rPr>
        <w:t>3 series</w:t>
      </w:r>
      <w:r w:rsidRPr="00CC0585">
        <w:rPr>
          <w:rFonts w:asciiTheme="majorBidi" w:hAnsiTheme="majorBidi" w:cstheme="majorBidi"/>
          <w:sz w:val="24"/>
          <w:szCs w:val="24"/>
          <w:lang w:bidi="ar-EG"/>
        </w:rPr>
        <w:t xml:space="preserve"> </w:t>
      </w:r>
      <w:r w:rsidR="008771C6">
        <w:rPr>
          <w:rFonts w:asciiTheme="majorBidi" w:hAnsiTheme="majorBidi" w:cstheme="majorBidi"/>
          <w:sz w:val="24"/>
          <w:szCs w:val="24"/>
          <w:lang w:bidi="ar-EG"/>
        </w:rPr>
        <w:t>LED</w:t>
      </w:r>
      <w:r w:rsidRPr="00CC0585">
        <w:rPr>
          <w:rFonts w:asciiTheme="majorBidi" w:hAnsiTheme="majorBidi" w:cstheme="majorBidi"/>
          <w:sz w:val="24"/>
          <w:szCs w:val="24"/>
          <w:lang w:bidi="ar-EG"/>
        </w:rPr>
        <w:t>s as indicators.</w:t>
      </w:r>
    </w:p>
    <w:p w:rsidR="00846B99" w:rsidRPr="005B48CB" w:rsidRDefault="00846B99" w:rsidP="00B012E8">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use </w:t>
      </w:r>
      <w:r w:rsidRPr="005B48CB">
        <w:rPr>
          <w:rFonts w:asciiTheme="majorBidi" w:hAnsiTheme="majorBidi" w:cstheme="majorBidi"/>
          <w:b/>
          <w:bCs/>
          <w:sz w:val="24"/>
          <w:szCs w:val="24"/>
          <w:u w:val="single"/>
          <w:lang w:bidi="ar-EG"/>
        </w:rPr>
        <w:t>line driver</w:t>
      </w:r>
      <w:r w:rsidRPr="005B48CB">
        <w:rPr>
          <w:rFonts w:asciiTheme="majorBidi" w:hAnsiTheme="majorBidi" w:cstheme="majorBidi"/>
          <w:sz w:val="24"/>
          <w:szCs w:val="24"/>
          <w:lang w:bidi="ar-EG"/>
        </w:rPr>
        <w:t xml:space="preserve"> to interface the </w:t>
      </w:r>
      <w:r w:rsidR="00B012E8">
        <w:rPr>
          <w:rFonts w:asciiTheme="majorBidi" w:hAnsiTheme="majorBidi" w:cstheme="majorBidi"/>
          <w:sz w:val="24"/>
          <w:szCs w:val="24"/>
          <w:lang w:bidi="ar-EG"/>
        </w:rPr>
        <w:t>microcontroller PIC16F877A Port B</w:t>
      </w:r>
      <w:r w:rsidRPr="005B48CB">
        <w:rPr>
          <w:rFonts w:asciiTheme="majorBidi" w:hAnsiTheme="majorBidi" w:cstheme="majorBidi"/>
          <w:sz w:val="24"/>
          <w:szCs w:val="24"/>
          <w:lang w:bidi="ar-EG"/>
        </w:rPr>
        <w:t xml:space="preserve"> with </w:t>
      </w:r>
      <w:r w:rsidR="00B012E8">
        <w:rPr>
          <w:rFonts w:asciiTheme="majorBidi" w:hAnsiTheme="majorBidi" w:cstheme="majorBidi"/>
          <w:sz w:val="24"/>
          <w:szCs w:val="24"/>
          <w:lang w:bidi="ar-EG"/>
        </w:rPr>
        <w:t xml:space="preserve">8 LED </w:t>
      </w:r>
      <w:r w:rsidR="00B012E8" w:rsidRPr="005B48CB">
        <w:rPr>
          <w:rFonts w:asciiTheme="majorBidi" w:hAnsiTheme="majorBidi" w:cstheme="majorBidi"/>
          <w:sz w:val="24"/>
          <w:szCs w:val="24"/>
          <w:lang w:bidi="ar-EG"/>
        </w:rPr>
        <w:t>segment</w:t>
      </w:r>
      <w:r w:rsidR="00B012E8">
        <w:rPr>
          <w:rFonts w:asciiTheme="majorBidi" w:hAnsiTheme="majorBidi" w:cstheme="majorBidi"/>
          <w:sz w:val="24"/>
          <w:szCs w:val="24"/>
          <w:lang w:bidi="ar-EG"/>
        </w:rPr>
        <w:t xml:space="preserve"> array </w:t>
      </w:r>
      <w:r w:rsidR="00B012E8" w:rsidRPr="005B48CB">
        <w:rPr>
          <w:rFonts w:asciiTheme="majorBidi" w:hAnsiTheme="majorBidi" w:cstheme="majorBidi"/>
          <w:sz w:val="24"/>
          <w:szCs w:val="24"/>
          <w:lang w:bidi="ar-EG"/>
        </w:rPr>
        <w:t>unit</w:t>
      </w:r>
      <w:r w:rsidR="00B012E8">
        <w:rPr>
          <w:rFonts w:asciiTheme="majorBidi" w:hAnsiTheme="majorBidi" w:cstheme="majorBidi"/>
          <w:sz w:val="24"/>
          <w:szCs w:val="24"/>
          <w:lang w:bidi="ar-EG"/>
        </w:rPr>
        <w:t xml:space="preserve"> with a </w:t>
      </w:r>
      <w:r w:rsidR="00B012E8" w:rsidRPr="00B012E8">
        <w:rPr>
          <w:rFonts w:asciiTheme="majorBidi" w:hAnsiTheme="majorBidi" w:cstheme="majorBidi"/>
          <w:b/>
          <w:bCs/>
          <w:sz w:val="24"/>
          <w:szCs w:val="24"/>
          <w:u w:val="single"/>
          <w:lang w:bidi="ar-EG"/>
        </w:rPr>
        <w:t>switch for direction selection</w:t>
      </w:r>
      <w:r w:rsidRPr="005B48CB">
        <w:rPr>
          <w:rFonts w:asciiTheme="majorBidi" w:hAnsiTheme="majorBidi" w:cstheme="majorBidi"/>
          <w:sz w:val="24"/>
          <w:szCs w:val="24"/>
          <w:lang w:bidi="ar-EG"/>
        </w:rPr>
        <w:t>.</w:t>
      </w:r>
    </w:p>
    <w:p w:rsidR="00846B99" w:rsidRPr="005B48CB" w:rsidRDefault="00846B99" w:rsidP="00B012E8">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use </w:t>
      </w:r>
      <w:r w:rsidR="00B012E8">
        <w:rPr>
          <w:rFonts w:asciiTheme="majorBidi" w:hAnsiTheme="majorBidi" w:cstheme="majorBidi"/>
          <w:b/>
          <w:bCs/>
          <w:sz w:val="24"/>
          <w:szCs w:val="24"/>
          <w:u w:val="single"/>
          <w:lang w:bidi="ar-EG"/>
        </w:rPr>
        <w:t>2</w:t>
      </w:r>
      <w:r w:rsidRPr="005B48CB">
        <w:rPr>
          <w:rFonts w:asciiTheme="majorBidi" w:hAnsiTheme="majorBidi" w:cstheme="majorBidi"/>
          <w:sz w:val="24"/>
          <w:szCs w:val="24"/>
          <w:lang w:bidi="ar-EG"/>
        </w:rPr>
        <w:t xml:space="preserve"> </w:t>
      </w:r>
      <w:r w:rsidR="00B012E8">
        <w:rPr>
          <w:rFonts w:asciiTheme="majorBidi" w:hAnsiTheme="majorBidi" w:cstheme="majorBidi"/>
          <w:sz w:val="24"/>
          <w:szCs w:val="24"/>
          <w:lang w:bidi="ar-EG"/>
        </w:rPr>
        <w:t>selectors DIP switch</w:t>
      </w:r>
      <w:r w:rsidRPr="005B48CB">
        <w:rPr>
          <w:rFonts w:asciiTheme="majorBidi" w:hAnsiTheme="majorBidi" w:cstheme="majorBidi"/>
          <w:sz w:val="24"/>
          <w:szCs w:val="24"/>
          <w:lang w:bidi="ar-EG"/>
        </w:rPr>
        <w:t xml:space="preserve"> to </w:t>
      </w:r>
      <w:r w:rsidRPr="005B48CB">
        <w:rPr>
          <w:rFonts w:asciiTheme="majorBidi" w:hAnsiTheme="majorBidi" w:cstheme="majorBidi"/>
          <w:b/>
          <w:bCs/>
          <w:sz w:val="24"/>
          <w:szCs w:val="24"/>
          <w:u w:val="single"/>
          <w:lang w:bidi="ar-EG"/>
        </w:rPr>
        <w:t>select</w:t>
      </w:r>
      <w:r w:rsidRPr="005B48CB">
        <w:rPr>
          <w:rFonts w:asciiTheme="majorBidi" w:hAnsiTheme="majorBidi" w:cstheme="majorBidi"/>
          <w:sz w:val="24"/>
          <w:szCs w:val="24"/>
          <w:lang w:bidi="ar-EG"/>
        </w:rPr>
        <w:t xml:space="preserve"> one from </w:t>
      </w:r>
      <w:r w:rsidR="00B012E8">
        <w:rPr>
          <w:rFonts w:asciiTheme="majorBidi" w:hAnsiTheme="majorBidi" w:cstheme="majorBidi"/>
          <w:b/>
          <w:bCs/>
          <w:sz w:val="24"/>
          <w:szCs w:val="24"/>
          <w:u w:val="single"/>
          <w:lang w:bidi="ar-EG"/>
        </w:rPr>
        <w:t>4 small 7 segments</w:t>
      </w:r>
      <w:r w:rsidRPr="005B48CB">
        <w:rPr>
          <w:rFonts w:asciiTheme="majorBidi" w:hAnsiTheme="majorBidi" w:cstheme="majorBidi"/>
          <w:sz w:val="24"/>
          <w:szCs w:val="24"/>
          <w:lang w:bidi="ar-EG"/>
        </w:rPr>
        <w:t xml:space="preserve"> </w:t>
      </w:r>
      <w:r w:rsidR="00B012E8">
        <w:rPr>
          <w:rFonts w:asciiTheme="majorBidi" w:hAnsiTheme="majorBidi" w:cstheme="majorBidi"/>
          <w:sz w:val="24"/>
          <w:szCs w:val="24"/>
          <w:lang w:bidi="ar-EG"/>
        </w:rPr>
        <w:t xml:space="preserve"> will be used later as client selector counter in a Market.</w:t>
      </w:r>
    </w:p>
    <w:p w:rsidR="00846B99" w:rsidRPr="005B48CB" w:rsidRDefault="00846B99" w:rsidP="007610F3">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w:t>
      </w:r>
      <w:r w:rsidRPr="005B48CB">
        <w:rPr>
          <w:rFonts w:asciiTheme="majorBidi" w:hAnsiTheme="majorBidi" w:cstheme="majorBidi"/>
          <w:b/>
          <w:bCs/>
          <w:sz w:val="24"/>
          <w:szCs w:val="24"/>
          <w:u w:val="single"/>
          <w:lang w:bidi="ar-EG"/>
        </w:rPr>
        <w:t>decode</w:t>
      </w:r>
      <w:r w:rsidRPr="005B48CB">
        <w:rPr>
          <w:rFonts w:asciiTheme="majorBidi" w:hAnsiTheme="majorBidi" w:cstheme="majorBidi"/>
          <w:sz w:val="24"/>
          <w:szCs w:val="24"/>
          <w:lang w:bidi="ar-EG"/>
        </w:rPr>
        <w:t xml:space="preserve"> </w:t>
      </w:r>
      <w:r w:rsidRPr="005B48CB">
        <w:rPr>
          <w:rFonts w:asciiTheme="majorBidi" w:hAnsiTheme="majorBidi" w:cstheme="majorBidi"/>
          <w:b/>
          <w:bCs/>
          <w:sz w:val="24"/>
          <w:szCs w:val="24"/>
          <w:u w:val="single"/>
          <w:lang w:bidi="ar-EG"/>
        </w:rPr>
        <w:t>BCD</w:t>
      </w:r>
      <w:r w:rsidRPr="005B48CB">
        <w:rPr>
          <w:rFonts w:asciiTheme="majorBidi" w:hAnsiTheme="majorBidi" w:cstheme="majorBidi"/>
          <w:sz w:val="24"/>
          <w:szCs w:val="24"/>
          <w:lang w:bidi="ar-EG"/>
        </w:rPr>
        <w:t xml:space="preserve"> output from a microcontroller to </w:t>
      </w:r>
      <w:r w:rsidRPr="005B48CB">
        <w:rPr>
          <w:rFonts w:asciiTheme="majorBidi" w:hAnsiTheme="majorBidi" w:cstheme="majorBidi"/>
          <w:b/>
          <w:bCs/>
          <w:sz w:val="24"/>
          <w:szCs w:val="24"/>
          <w:u w:val="single"/>
          <w:lang w:bidi="ar-EG"/>
        </w:rPr>
        <w:t>7 segment</w:t>
      </w:r>
      <w:r w:rsidR="00A94216">
        <w:rPr>
          <w:rFonts w:asciiTheme="majorBidi" w:hAnsiTheme="majorBidi" w:cstheme="majorBidi"/>
          <w:b/>
          <w:bCs/>
          <w:sz w:val="24"/>
          <w:szCs w:val="24"/>
          <w:u w:val="single"/>
          <w:lang w:bidi="ar-EG"/>
        </w:rPr>
        <w:t xml:space="preserve"> (</w:t>
      </w:r>
      <w:r w:rsidR="00DF00BC">
        <w:rPr>
          <w:rFonts w:asciiTheme="majorBidi" w:hAnsiTheme="majorBidi" w:cstheme="majorBidi"/>
          <w:b/>
          <w:bCs/>
          <w:sz w:val="24"/>
          <w:szCs w:val="24"/>
          <w:u w:val="single"/>
          <w:lang w:bidi="ar-EG"/>
        </w:rPr>
        <w:t>common anode</w:t>
      </w:r>
      <w:r w:rsidR="00A94216">
        <w:rPr>
          <w:rFonts w:asciiTheme="majorBidi" w:hAnsiTheme="majorBidi" w:cstheme="majorBidi"/>
          <w:b/>
          <w:bCs/>
          <w:sz w:val="24"/>
          <w:szCs w:val="24"/>
          <w:u w:val="single"/>
          <w:lang w:bidi="ar-EG"/>
        </w:rPr>
        <w:t>)</w:t>
      </w:r>
      <w:r w:rsidRPr="005B48CB">
        <w:rPr>
          <w:rFonts w:asciiTheme="majorBidi" w:hAnsiTheme="majorBidi" w:cstheme="majorBidi"/>
          <w:sz w:val="24"/>
          <w:szCs w:val="24"/>
          <w:lang w:bidi="ar-EG"/>
        </w:rPr>
        <w:t xml:space="preserve"> unit. </w:t>
      </w:r>
    </w:p>
    <w:p w:rsidR="00846B99" w:rsidRPr="005B48CB" w:rsidRDefault="00846B99" w:rsidP="00DF00BC">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w:t>
      </w:r>
      <w:r w:rsidRPr="005B48CB">
        <w:rPr>
          <w:rFonts w:asciiTheme="majorBidi" w:hAnsiTheme="majorBidi" w:cstheme="majorBidi"/>
          <w:b/>
          <w:bCs/>
          <w:sz w:val="24"/>
          <w:szCs w:val="24"/>
          <w:u w:val="single"/>
          <w:lang w:bidi="ar-EG"/>
        </w:rPr>
        <w:t xml:space="preserve">multiplex 4 </w:t>
      </w:r>
      <w:r w:rsidR="00471AC9" w:rsidRPr="005B48CB">
        <w:rPr>
          <w:rFonts w:asciiTheme="majorBidi" w:hAnsiTheme="majorBidi" w:cstheme="majorBidi"/>
          <w:b/>
          <w:bCs/>
          <w:sz w:val="24"/>
          <w:szCs w:val="24"/>
          <w:u w:val="single"/>
          <w:lang w:bidi="ar-EG"/>
        </w:rPr>
        <w:t xml:space="preserve">inputs </w:t>
      </w:r>
      <w:r w:rsidR="00471AC9">
        <w:rPr>
          <w:rFonts w:asciiTheme="majorBidi" w:hAnsiTheme="majorBidi" w:cstheme="majorBidi"/>
          <w:b/>
          <w:bCs/>
          <w:sz w:val="24"/>
          <w:szCs w:val="24"/>
          <w:u w:val="single"/>
          <w:lang w:bidi="ar-EG"/>
        </w:rPr>
        <w:t>from</w:t>
      </w:r>
      <w:r w:rsidR="00DF00BC">
        <w:rPr>
          <w:rFonts w:asciiTheme="majorBidi" w:hAnsiTheme="majorBidi" w:cstheme="majorBidi"/>
          <w:b/>
          <w:bCs/>
          <w:sz w:val="24"/>
          <w:szCs w:val="24"/>
          <w:u w:val="single"/>
          <w:lang w:bidi="ar-EG"/>
        </w:rPr>
        <w:t xml:space="preserve"> DIP switch </w:t>
      </w:r>
      <w:r w:rsidRPr="005B48CB">
        <w:rPr>
          <w:rFonts w:asciiTheme="majorBidi" w:hAnsiTheme="majorBidi" w:cstheme="majorBidi"/>
          <w:b/>
          <w:bCs/>
          <w:sz w:val="24"/>
          <w:szCs w:val="24"/>
          <w:u w:val="single"/>
          <w:lang w:bidi="ar-EG"/>
        </w:rPr>
        <w:t>to one output only</w:t>
      </w:r>
      <w:r w:rsidR="00DF00BC">
        <w:rPr>
          <w:rFonts w:asciiTheme="majorBidi" w:hAnsiTheme="majorBidi" w:cstheme="majorBidi"/>
          <w:b/>
          <w:bCs/>
          <w:sz w:val="24"/>
          <w:szCs w:val="24"/>
          <w:u w:val="single"/>
          <w:lang w:bidi="ar-EG"/>
        </w:rPr>
        <w:t>.</w:t>
      </w:r>
    </w:p>
    <w:p w:rsidR="005F5D86" w:rsidRPr="005B48CB" w:rsidRDefault="005F5D86" w:rsidP="007610F3">
      <w:pPr>
        <w:bidi w:val="0"/>
        <w:spacing w:line="360" w:lineRule="auto"/>
        <w:jc w:val="lowKashida"/>
        <w:rPr>
          <w:rFonts w:asciiTheme="majorBidi" w:hAnsiTheme="majorBidi" w:cstheme="majorBidi"/>
          <w:b/>
          <w:bCs/>
          <w:sz w:val="24"/>
          <w:szCs w:val="24"/>
          <w:u w:val="single"/>
          <w:lang w:bidi="ar-EG"/>
        </w:rPr>
      </w:pPr>
      <w:r w:rsidRPr="005B48CB">
        <w:rPr>
          <w:rFonts w:asciiTheme="majorBidi" w:hAnsiTheme="majorBidi" w:cstheme="majorBidi"/>
          <w:b/>
          <w:bCs/>
          <w:sz w:val="24"/>
          <w:szCs w:val="24"/>
          <w:u w:val="single"/>
          <w:lang w:bidi="ar-EG"/>
        </w:rPr>
        <w:t>Note</w:t>
      </w:r>
      <w:r w:rsidR="00CC0585">
        <w:rPr>
          <w:rFonts w:asciiTheme="majorBidi" w:hAnsiTheme="majorBidi" w:cstheme="majorBidi"/>
          <w:b/>
          <w:bCs/>
          <w:sz w:val="24"/>
          <w:szCs w:val="24"/>
          <w:u w:val="single"/>
          <w:lang w:bidi="ar-EG"/>
        </w:rPr>
        <w:t>s</w:t>
      </w:r>
      <w:r w:rsidRPr="005B48CB">
        <w:rPr>
          <w:rFonts w:asciiTheme="majorBidi" w:hAnsiTheme="majorBidi" w:cstheme="majorBidi"/>
          <w:b/>
          <w:bCs/>
          <w:sz w:val="24"/>
          <w:szCs w:val="24"/>
          <w:u w:val="single"/>
          <w:lang w:bidi="ar-EG"/>
        </w:rPr>
        <w:t>:</w:t>
      </w:r>
    </w:p>
    <w:p w:rsidR="00AE38F2" w:rsidRPr="00887786" w:rsidRDefault="00AE38F2" w:rsidP="00887786">
      <w:pPr>
        <w:pStyle w:val="ListParagraph"/>
        <w:numPr>
          <w:ilvl w:val="0"/>
          <w:numId w:val="10"/>
        </w:numPr>
        <w:bidi w:val="0"/>
        <w:spacing w:line="360" w:lineRule="auto"/>
        <w:jc w:val="lowKashida"/>
        <w:rPr>
          <w:rFonts w:asciiTheme="majorBidi" w:hAnsiTheme="majorBidi" w:cstheme="majorBidi"/>
          <w:sz w:val="24"/>
          <w:szCs w:val="24"/>
          <w:lang w:bidi="ar-EG"/>
        </w:rPr>
      </w:pPr>
      <w:r w:rsidRPr="00887786">
        <w:rPr>
          <w:rFonts w:asciiTheme="majorBidi" w:hAnsiTheme="majorBidi" w:cstheme="majorBidi"/>
          <w:sz w:val="24"/>
          <w:szCs w:val="24"/>
          <w:lang w:bidi="ar-EG"/>
        </w:rPr>
        <w:t>Use logic input from switches instead of microcontroller or computer parallel port.</w:t>
      </w:r>
    </w:p>
    <w:p w:rsidR="00AE38F2" w:rsidRDefault="00AE38F2" w:rsidP="00887786">
      <w:pPr>
        <w:pStyle w:val="ListParagraph"/>
        <w:numPr>
          <w:ilvl w:val="0"/>
          <w:numId w:val="10"/>
        </w:numPr>
        <w:bidi w:val="0"/>
        <w:spacing w:line="360" w:lineRule="auto"/>
        <w:jc w:val="lowKashida"/>
        <w:rPr>
          <w:rFonts w:asciiTheme="majorBidi" w:hAnsiTheme="majorBidi" w:cstheme="majorBidi"/>
          <w:sz w:val="24"/>
          <w:szCs w:val="24"/>
          <w:lang w:bidi="ar-EG"/>
        </w:rPr>
      </w:pPr>
      <w:r w:rsidRPr="00887786">
        <w:rPr>
          <w:rFonts w:asciiTheme="majorBidi" w:hAnsiTheme="majorBidi" w:cstheme="majorBidi"/>
          <w:sz w:val="24"/>
          <w:szCs w:val="24"/>
          <w:lang w:bidi="ar-EG"/>
        </w:rPr>
        <w:t>You</w:t>
      </w:r>
      <w:r w:rsidR="0027256F" w:rsidRPr="00887786">
        <w:rPr>
          <w:rFonts w:asciiTheme="majorBidi" w:hAnsiTheme="majorBidi" w:cstheme="majorBidi"/>
          <w:sz w:val="24"/>
          <w:szCs w:val="24"/>
          <w:lang w:bidi="ar-EG"/>
        </w:rPr>
        <w:t>r</w:t>
      </w:r>
      <w:r w:rsidR="007675E8">
        <w:rPr>
          <w:rFonts w:asciiTheme="majorBidi" w:hAnsiTheme="majorBidi" w:cstheme="majorBidi"/>
          <w:sz w:val="24"/>
          <w:szCs w:val="24"/>
          <w:lang w:bidi="ar-EG"/>
        </w:rPr>
        <w:t xml:space="preserve"> manager</w:t>
      </w:r>
      <w:r w:rsidRPr="00887786">
        <w:rPr>
          <w:rFonts w:asciiTheme="majorBidi" w:hAnsiTheme="majorBidi" w:cstheme="majorBidi"/>
          <w:sz w:val="24"/>
          <w:szCs w:val="24"/>
          <w:lang w:bidi="ar-EG"/>
        </w:rPr>
        <w:t xml:space="preserve"> will choose 2 requests </w:t>
      </w:r>
      <w:r w:rsidR="0027256F" w:rsidRPr="00887786">
        <w:rPr>
          <w:rFonts w:asciiTheme="majorBidi" w:hAnsiTheme="majorBidi" w:cstheme="majorBidi"/>
          <w:sz w:val="24"/>
          <w:szCs w:val="24"/>
          <w:lang w:bidi="ar-EG"/>
        </w:rPr>
        <w:t xml:space="preserve">from customer needs </w:t>
      </w:r>
      <w:r w:rsidRPr="00887786">
        <w:rPr>
          <w:rFonts w:asciiTheme="majorBidi" w:hAnsiTheme="majorBidi" w:cstheme="majorBidi"/>
          <w:sz w:val="24"/>
          <w:szCs w:val="24"/>
          <w:lang w:bidi="ar-EG"/>
        </w:rPr>
        <w:t>to work on</w:t>
      </w:r>
      <w:r w:rsidR="006E06F5" w:rsidRPr="00887786">
        <w:rPr>
          <w:rFonts w:asciiTheme="majorBidi" w:hAnsiTheme="majorBidi" w:cstheme="majorBidi"/>
          <w:sz w:val="24"/>
          <w:szCs w:val="24"/>
          <w:lang w:bidi="ar-EG"/>
        </w:rPr>
        <w:t xml:space="preserve"> in the following tasks shown below</w:t>
      </w:r>
      <w:r w:rsidRPr="00887786">
        <w:rPr>
          <w:rFonts w:asciiTheme="majorBidi" w:hAnsiTheme="majorBidi" w:cstheme="majorBidi"/>
          <w:sz w:val="24"/>
          <w:szCs w:val="24"/>
          <w:lang w:bidi="ar-EG"/>
        </w:rPr>
        <w:t>.</w:t>
      </w:r>
      <w:r w:rsidRPr="005B48CB">
        <w:rPr>
          <w:rFonts w:asciiTheme="majorBidi" w:hAnsiTheme="majorBidi" w:cstheme="majorBidi"/>
          <w:sz w:val="24"/>
          <w:szCs w:val="24"/>
          <w:lang w:bidi="ar-EG"/>
        </w:rPr>
        <w:t xml:space="preserve"> </w:t>
      </w:r>
    </w:p>
    <w:p w:rsidR="00D37D46" w:rsidRDefault="00D37D46" w:rsidP="00D37D46">
      <w:pPr>
        <w:bidi w:val="0"/>
        <w:spacing w:line="360" w:lineRule="auto"/>
        <w:jc w:val="lowKashida"/>
        <w:rPr>
          <w:rFonts w:asciiTheme="majorBidi" w:hAnsiTheme="majorBidi" w:cstheme="majorBidi"/>
          <w:sz w:val="24"/>
          <w:szCs w:val="24"/>
          <w:lang w:bidi="ar-EG"/>
        </w:rPr>
      </w:pPr>
    </w:p>
    <w:p w:rsidR="00DC1840" w:rsidRDefault="00DC1840"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lang w:bidi="ar-EG"/>
        </w:rPr>
      </w:pPr>
    </w:p>
    <w:p w:rsidR="00D37D46" w:rsidRPr="005B48CB" w:rsidRDefault="00D37D46" w:rsidP="00D37D46">
      <w:pPr>
        <w:spacing w:line="360" w:lineRule="auto"/>
        <w:jc w:val="right"/>
        <w:rPr>
          <w:rFonts w:asciiTheme="majorBidi" w:hAnsiTheme="majorBidi" w:cstheme="majorBidi" w:hint="cs"/>
          <w:b/>
          <w:bCs/>
          <w:sz w:val="24"/>
          <w:szCs w:val="24"/>
          <w:rtl/>
          <w:lang w:bidi="ar-EG"/>
        </w:rPr>
      </w:pPr>
      <w:r>
        <w:rPr>
          <w:rFonts w:asciiTheme="majorBidi" w:hAnsiTheme="majorBidi" w:cstheme="majorBidi"/>
          <w:b/>
          <w:bCs/>
          <w:sz w:val="24"/>
          <w:szCs w:val="24"/>
          <w:u w:val="single"/>
        </w:rPr>
        <w:lastRenderedPageBreak/>
        <w:t>Tasks</w:t>
      </w:r>
      <w:r w:rsidRPr="005B48CB">
        <w:rPr>
          <w:rFonts w:asciiTheme="majorBidi" w:hAnsiTheme="majorBidi" w:cstheme="majorBidi"/>
          <w:b/>
          <w:bCs/>
          <w:sz w:val="24"/>
          <w:szCs w:val="24"/>
          <w:u w:val="single"/>
        </w:rPr>
        <w:t>:</w:t>
      </w:r>
    </w:p>
    <w:p w:rsidR="005926B6" w:rsidRPr="00602620" w:rsidRDefault="00AE38F2" w:rsidP="00602620">
      <w:pPr>
        <w:pStyle w:val="ListParagraph"/>
        <w:numPr>
          <w:ilvl w:val="0"/>
          <w:numId w:val="8"/>
        </w:numPr>
        <w:bidi w:val="0"/>
        <w:spacing w:line="360" w:lineRule="auto"/>
        <w:jc w:val="lowKashida"/>
        <w:rPr>
          <w:rFonts w:asciiTheme="majorBidi" w:hAnsiTheme="majorBidi" w:cstheme="majorBidi"/>
          <w:sz w:val="24"/>
          <w:szCs w:val="24"/>
          <w:lang w:bidi="ar-EG"/>
        </w:rPr>
      </w:pPr>
      <w:r w:rsidRPr="007610F3">
        <w:rPr>
          <w:rFonts w:asciiTheme="majorBidi" w:hAnsiTheme="majorBidi" w:cstheme="majorBidi"/>
          <w:sz w:val="24"/>
          <w:szCs w:val="24"/>
          <w:lang w:bidi="ar-EG"/>
        </w:rPr>
        <w:t>Interpret manufact</w:t>
      </w:r>
      <w:r w:rsidR="00C8769F">
        <w:rPr>
          <w:rFonts w:asciiTheme="majorBidi" w:hAnsiTheme="majorBidi" w:cstheme="majorBidi"/>
          <w:sz w:val="24"/>
          <w:szCs w:val="24"/>
          <w:lang w:bidi="ar-EG"/>
        </w:rPr>
        <w:t>urers' data sheets to select</w:t>
      </w:r>
      <w:r w:rsidRPr="007610F3">
        <w:rPr>
          <w:rFonts w:asciiTheme="majorBidi" w:hAnsiTheme="majorBidi" w:cstheme="majorBidi"/>
          <w:sz w:val="24"/>
          <w:szCs w:val="24"/>
          <w:lang w:bidi="ar-EG"/>
        </w:rPr>
        <w:t xml:space="preserve"> appropriate combinational logic device for 2 </w:t>
      </w:r>
      <w:r w:rsidR="005926B6" w:rsidRPr="007610F3">
        <w:rPr>
          <w:rFonts w:asciiTheme="majorBidi" w:hAnsiTheme="majorBidi" w:cstheme="majorBidi"/>
          <w:sz w:val="24"/>
          <w:szCs w:val="24"/>
          <w:lang w:bidi="ar-EG"/>
        </w:rPr>
        <w:t>of the customers' requests</w:t>
      </w:r>
      <w:r w:rsidR="00552772">
        <w:rPr>
          <w:rFonts w:asciiTheme="majorBidi" w:hAnsiTheme="majorBidi" w:cstheme="majorBidi"/>
          <w:sz w:val="24"/>
          <w:szCs w:val="24"/>
          <w:lang w:bidi="ar-EG"/>
        </w:rPr>
        <w:t xml:space="preserve"> (Designs)</w:t>
      </w:r>
      <w:r w:rsidR="005926B6" w:rsidRPr="007610F3">
        <w:rPr>
          <w:rFonts w:asciiTheme="majorBidi" w:hAnsiTheme="majorBidi" w:cstheme="majorBidi"/>
          <w:sz w:val="24"/>
          <w:szCs w:val="24"/>
          <w:lang w:bidi="ar-EG"/>
        </w:rPr>
        <w:t>.</w:t>
      </w:r>
      <w:r w:rsidR="00602620">
        <w:rPr>
          <w:rFonts w:asciiTheme="majorBidi" w:hAnsiTheme="majorBidi" w:cstheme="majorBidi"/>
          <w:sz w:val="24"/>
          <w:szCs w:val="24"/>
          <w:lang w:bidi="ar-EG"/>
        </w:rPr>
        <w:t xml:space="preserve"> </w:t>
      </w:r>
      <w:r w:rsidR="005926B6" w:rsidRPr="00602620">
        <w:rPr>
          <w:rFonts w:asciiTheme="majorBidi" w:hAnsiTheme="majorBidi" w:cstheme="majorBidi"/>
          <w:sz w:val="24"/>
          <w:szCs w:val="24"/>
          <w:lang w:bidi="ar-EG"/>
        </w:rPr>
        <w:t>Put your selection and datasheet i</w:t>
      </w:r>
      <w:r w:rsidR="007F617A" w:rsidRPr="00602620">
        <w:rPr>
          <w:rFonts w:asciiTheme="majorBidi" w:hAnsiTheme="majorBidi" w:cstheme="majorBidi"/>
          <w:sz w:val="24"/>
          <w:szCs w:val="24"/>
          <w:lang w:bidi="ar-EG"/>
        </w:rPr>
        <w:t>nterpretation into</w:t>
      </w:r>
      <w:r w:rsidR="005926B6" w:rsidRPr="00602620">
        <w:rPr>
          <w:rFonts w:asciiTheme="majorBidi" w:hAnsiTheme="majorBidi" w:cstheme="majorBidi"/>
          <w:sz w:val="24"/>
          <w:szCs w:val="24"/>
          <w:lang w:bidi="ar-EG"/>
        </w:rPr>
        <w:t xml:space="preserve"> table</w:t>
      </w:r>
      <w:r w:rsidR="007F617A" w:rsidRPr="00602620">
        <w:rPr>
          <w:rFonts w:asciiTheme="majorBidi" w:hAnsiTheme="majorBidi" w:cstheme="majorBidi"/>
          <w:sz w:val="24"/>
          <w:szCs w:val="24"/>
          <w:lang w:bidi="ar-EG"/>
        </w:rPr>
        <w:t xml:space="preserve"> (2) shown below</w:t>
      </w:r>
      <w:r w:rsidR="005926B6" w:rsidRPr="00602620">
        <w:rPr>
          <w:rFonts w:asciiTheme="majorBidi" w:hAnsiTheme="majorBidi" w:cstheme="majorBidi"/>
          <w:sz w:val="24"/>
          <w:szCs w:val="24"/>
          <w:lang w:bidi="ar-EG"/>
        </w:rPr>
        <w:t xml:space="preserve"> for each purpose.</w:t>
      </w:r>
    </w:p>
    <w:p w:rsidR="00D52075" w:rsidRDefault="00D52075" w:rsidP="00D52075">
      <w:pPr>
        <w:pStyle w:val="ListParagraph"/>
        <w:bidi w:val="0"/>
        <w:spacing w:line="360" w:lineRule="auto"/>
        <w:ind w:left="360"/>
        <w:jc w:val="lowKashida"/>
        <w:rPr>
          <w:rFonts w:asciiTheme="majorBidi" w:hAnsiTheme="majorBidi" w:cstheme="majorBidi"/>
          <w:sz w:val="24"/>
          <w:szCs w:val="24"/>
          <w:lang w:bidi="ar-EG"/>
        </w:rPr>
      </w:pPr>
      <w:r w:rsidRPr="00D52075">
        <w:rPr>
          <w:rFonts w:asciiTheme="majorBidi" w:hAnsiTheme="majorBidi" w:cstheme="majorBidi"/>
          <w:b/>
          <w:bCs/>
          <w:sz w:val="24"/>
          <w:szCs w:val="24"/>
          <w:u w:val="single"/>
          <w:lang w:bidi="ar-EG"/>
        </w:rPr>
        <w:t>Note</w:t>
      </w:r>
      <w:r>
        <w:rPr>
          <w:rFonts w:asciiTheme="majorBidi" w:hAnsiTheme="majorBidi" w:cstheme="majorBidi"/>
          <w:sz w:val="24"/>
          <w:szCs w:val="24"/>
          <w:lang w:bidi="ar-EG"/>
        </w:rPr>
        <w:t xml:space="preserve">: Attach the </w:t>
      </w:r>
      <w:r w:rsidRPr="00D52075">
        <w:rPr>
          <w:rFonts w:asciiTheme="majorBidi" w:hAnsiTheme="majorBidi" w:cstheme="majorBidi"/>
          <w:sz w:val="24"/>
          <w:szCs w:val="24"/>
          <w:lang w:bidi="ar-EG"/>
        </w:rPr>
        <w:t>Manufacturers</w:t>
      </w:r>
      <w:r w:rsidRPr="00D52075">
        <w:rPr>
          <w:rFonts w:asciiTheme="majorBidi" w:hAnsiTheme="majorBidi" w:cstheme="majorBidi" w:hint="cs"/>
          <w:sz w:val="24"/>
          <w:szCs w:val="24"/>
          <w:lang w:bidi="ar-EG"/>
        </w:rPr>
        <w:t>’</w:t>
      </w:r>
      <w:r w:rsidRPr="00D52075">
        <w:rPr>
          <w:rFonts w:asciiTheme="majorBidi" w:hAnsiTheme="majorBidi" w:cstheme="majorBidi"/>
          <w:sz w:val="24"/>
          <w:szCs w:val="24"/>
          <w:lang w:bidi="ar-EG"/>
        </w:rPr>
        <w:t xml:space="preserve"> data sheets</w:t>
      </w:r>
      <w:r w:rsidR="00602620">
        <w:rPr>
          <w:rFonts w:asciiTheme="majorBidi" w:hAnsiTheme="majorBidi" w:cstheme="majorBidi"/>
          <w:sz w:val="24"/>
          <w:szCs w:val="24"/>
          <w:lang w:bidi="ar-EG"/>
        </w:rPr>
        <w:t xml:space="preserve"> used</w:t>
      </w:r>
      <w:r w:rsidRPr="00D52075">
        <w:rPr>
          <w:rFonts w:asciiTheme="majorBidi" w:hAnsiTheme="majorBidi" w:cstheme="majorBidi"/>
          <w:sz w:val="24"/>
          <w:szCs w:val="24"/>
          <w:lang w:bidi="ar-EG"/>
        </w:rPr>
        <w:t>.</w:t>
      </w:r>
    </w:p>
    <w:p w:rsidR="001801DC" w:rsidRPr="00602620" w:rsidRDefault="001801DC" w:rsidP="00602620">
      <w:pPr>
        <w:pStyle w:val="ListParagraph"/>
        <w:bidi w:val="0"/>
        <w:spacing w:line="360" w:lineRule="auto"/>
        <w:ind w:left="360"/>
        <w:jc w:val="center"/>
        <w:rPr>
          <w:rFonts w:asciiTheme="majorBidi" w:hAnsiTheme="majorBidi" w:cstheme="majorBidi"/>
          <w:b/>
          <w:bCs/>
          <w:sz w:val="24"/>
          <w:szCs w:val="24"/>
          <w:lang w:bidi="ar-EG"/>
        </w:rPr>
      </w:pPr>
      <w:r w:rsidRPr="00602620">
        <w:rPr>
          <w:rFonts w:asciiTheme="majorBidi" w:hAnsiTheme="majorBidi" w:cstheme="majorBidi"/>
          <w:b/>
          <w:bCs/>
          <w:sz w:val="24"/>
          <w:szCs w:val="24"/>
          <w:lang w:bidi="ar-EG"/>
        </w:rPr>
        <w:t>Table (2)</w:t>
      </w:r>
    </w:p>
    <w:tbl>
      <w:tblPr>
        <w:tblStyle w:val="TableGrid"/>
        <w:tblW w:w="0" w:type="auto"/>
        <w:tblInd w:w="534" w:type="dxa"/>
        <w:tblLook w:val="04A0"/>
      </w:tblPr>
      <w:tblGrid>
        <w:gridCol w:w="3685"/>
        <w:gridCol w:w="4303"/>
      </w:tblGrid>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IC number</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Function</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0C43E9" w:rsidP="000C43E9">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General d</w:t>
            </w:r>
            <w:r w:rsidR="005926B6" w:rsidRPr="007610F3">
              <w:rPr>
                <w:rFonts w:asciiTheme="majorBidi" w:hAnsiTheme="majorBidi" w:cstheme="majorBidi"/>
                <w:sz w:val="24"/>
                <w:szCs w:val="24"/>
                <w:lang w:bidi="ar-EG"/>
              </w:rPr>
              <w:t>escription</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Applications</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Manufacturing Technology</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Cost</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Size</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Packaging</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Operating Voltage</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0C43E9" w:rsidRPr="007610F3" w:rsidTr="000C43E9">
        <w:tc>
          <w:tcPr>
            <w:tcW w:w="3685" w:type="dxa"/>
            <w:vAlign w:val="center"/>
          </w:tcPr>
          <w:p w:rsidR="000C43E9" w:rsidRPr="007610F3" w:rsidRDefault="000C43E9" w:rsidP="000C43E9">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Propagation delay</w:t>
            </w:r>
          </w:p>
        </w:tc>
        <w:tc>
          <w:tcPr>
            <w:tcW w:w="4303" w:type="dxa"/>
          </w:tcPr>
          <w:p w:rsidR="000C43E9" w:rsidRPr="007610F3" w:rsidRDefault="000C43E9"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Availability</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0C43E9" w:rsidP="000C43E9">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Fan out or (</w:t>
            </w:r>
            <w:r w:rsidR="005926B6" w:rsidRPr="007610F3">
              <w:rPr>
                <w:rFonts w:asciiTheme="majorBidi" w:hAnsiTheme="majorBidi" w:cstheme="majorBidi"/>
                <w:sz w:val="24"/>
                <w:szCs w:val="24"/>
                <w:lang w:bidi="ar-EG"/>
              </w:rPr>
              <w:t>output and Input Currents)</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Power Consumption</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bl>
    <w:p w:rsidR="001801DC" w:rsidRDefault="001801DC" w:rsidP="007610F3">
      <w:pPr>
        <w:pStyle w:val="ListParagraph"/>
        <w:bidi w:val="0"/>
        <w:spacing w:line="360" w:lineRule="auto"/>
        <w:ind w:left="360"/>
        <w:jc w:val="right"/>
        <w:rPr>
          <w:rFonts w:asciiTheme="majorBidi" w:hAnsiTheme="majorBidi" w:cstheme="majorBidi"/>
          <w:sz w:val="24"/>
          <w:szCs w:val="24"/>
          <w:lang w:bidi="ar-EG"/>
        </w:rPr>
      </w:pPr>
    </w:p>
    <w:p w:rsidR="005926B6" w:rsidRPr="00375101" w:rsidRDefault="005926B6" w:rsidP="001801DC">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P1.1</w:t>
      </w:r>
    </w:p>
    <w:p w:rsidR="00AE38F2" w:rsidRPr="007610F3" w:rsidRDefault="00AD5DDA" w:rsidP="007610F3">
      <w:pPr>
        <w:pStyle w:val="ListParagraph"/>
        <w:numPr>
          <w:ilvl w:val="0"/>
          <w:numId w:val="8"/>
        </w:numPr>
        <w:bidi w:val="0"/>
        <w:spacing w:line="360" w:lineRule="auto"/>
        <w:jc w:val="lowKashida"/>
        <w:rPr>
          <w:rFonts w:asciiTheme="majorBidi" w:hAnsiTheme="majorBidi" w:cstheme="majorBidi"/>
          <w:sz w:val="24"/>
          <w:szCs w:val="24"/>
          <w:lang w:bidi="ar-EG"/>
        </w:rPr>
      </w:pPr>
      <w:r w:rsidRPr="007610F3">
        <w:rPr>
          <w:rFonts w:asciiTheme="majorBidi" w:hAnsiTheme="majorBidi" w:cstheme="majorBidi"/>
          <w:sz w:val="24"/>
          <w:szCs w:val="24"/>
          <w:lang w:bidi="ar-EG"/>
        </w:rPr>
        <w:t xml:space="preserve">For the two designs you </w:t>
      </w:r>
      <w:r w:rsidR="002600BD" w:rsidRPr="007610F3">
        <w:rPr>
          <w:rFonts w:asciiTheme="majorBidi" w:hAnsiTheme="majorBidi" w:cstheme="majorBidi"/>
          <w:sz w:val="24"/>
          <w:szCs w:val="24"/>
          <w:lang w:bidi="ar-EG"/>
        </w:rPr>
        <w:t xml:space="preserve">are developing if you have selected an IC manufactured with certain technology (i.e. TTL or CMOS), now you have to use table 1 again to compare the characteristics of similar devices using the other technology.   </w:t>
      </w:r>
      <w:r w:rsidR="00AE38F2" w:rsidRPr="007610F3">
        <w:rPr>
          <w:rFonts w:asciiTheme="majorBidi" w:hAnsiTheme="majorBidi" w:cstheme="majorBidi"/>
          <w:sz w:val="24"/>
          <w:szCs w:val="24"/>
          <w:lang w:bidi="ar-EG"/>
        </w:rPr>
        <w:t xml:space="preserve"> </w:t>
      </w:r>
    </w:p>
    <w:p w:rsidR="00FF2A47" w:rsidRPr="00375101" w:rsidRDefault="00FF2A47" w:rsidP="007610F3">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P1.2</w:t>
      </w:r>
    </w:p>
    <w:p w:rsidR="00FF2A47" w:rsidRPr="007610F3" w:rsidRDefault="002F76D2" w:rsidP="007610F3">
      <w:pPr>
        <w:pStyle w:val="ListParagraph"/>
        <w:numPr>
          <w:ilvl w:val="0"/>
          <w:numId w:val="8"/>
        </w:numPr>
        <w:bidi w:val="0"/>
        <w:spacing w:line="360" w:lineRule="auto"/>
        <w:jc w:val="lowKashida"/>
        <w:rPr>
          <w:rFonts w:asciiTheme="majorBidi" w:hAnsiTheme="majorBidi" w:cstheme="majorBidi"/>
          <w:sz w:val="24"/>
          <w:szCs w:val="24"/>
          <w:lang w:bidi="ar-EG"/>
        </w:rPr>
      </w:pPr>
      <w:r>
        <w:rPr>
          <w:rFonts w:asciiTheme="majorBidi" w:hAnsiTheme="majorBidi" w:cstheme="majorBidi"/>
          <w:sz w:val="24"/>
          <w:szCs w:val="24"/>
          <w:lang w:bidi="ar-EG"/>
        </w:rPr>
        <w:t xml:space="preserve">Design, </w:t>
      </w:r>
      <w:r w:rsidR="00C40091">
        <w:rPr>
          <w:rFonts w:asciiTheme="majorBidi" w:hAnsiTheme="majorBidi" w:cstheme="majorBidi"/>
          <w:sz w:val="24"/>
          <w:szCs w:val="24"/>
          <w:lang w:bidi="ar-EG"/>
        </w:rPr>
        <w:t xml:space="preserve">construct and test the two </w:t>
      </w:r>
      <w:r w:rsidR="00DF08C6">
        <w:rPr>
          <w:rFonts w:asciiTheme="majorBidi" w:hAnsiTheme="majorBidi" w:cstheme="majorBidi"/>
          <w:sz w:val="24"/>
          <w:szCs w:val="24"/>
          <w:lang w:bidi="ar-EG"/>
        </w:rPr>
        <w:t>combinational logic circuits</w:t>
      </w:r>
      <w:r w:rsidR="008E7B03" w:rsidRPr="007610F3">
        <w:rPr>
          <w:rFonts w:asciiTheme="majorBidi" w:hAnsiTheme="majorBidi" w:cstheme="majorBidi"/>
          <w:sz w:val="24"/>
          <w:szCs w:val="24"/>
          <w:lang w:bidi="ar-EG"/>
        </w:rPr>
        <w:t xml:space="preserve"> using the selected combinational ICs.</w:t>
      </w:r>
    </w:p>
    <w:p w:rsidR="008E7B03" w:rsidRPr="00375101" w:rsidRDefault="008E7B03" w:rsidP="007610F3">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P1.3</w:t>
      </w:r>
    </w:p>
    <w:p w:rsidR="003610E4" w:rsidRPr="003610E4" w:rsidRDefault="008E7B03" w:rsidP="005D2F0F">
      <w:pPr>
        <w:pStyle w:val="ListParagraph"/>
        <w:numPr>
          <w:ilvl w:val="0"/>
          <w:numId w:val="8"/>
        </w:numPr>
        <w:bidi w:val="0"/>
        <w:spacing w:line="360" w:lineRule="auto"/>
        <w:jc w:val="lowKashida"/>
        <w:rPr>
          <w:rFonts w:asciiTheme="majorBidi" w:hAnsiTheme="majorBidi" w:cstheme="majorBidi"/>
          <w:sz w:val="24"/>
          <w:szCs w:val="24"/>
          <w:lang w:bidi="ar-EG"/>
        </w:rPr>
      </w:pPr>
      <w:r w:rsidRPr="007610F3">
        <w:rPr>
          <w:rFonts w:asciiTheme="majorBidi" w:hAnsiTheme="majorBidi" w:cstheme="majorBidi"/>
          <w:sz w:val="24"/>
          <w:szCs w:val="24"/>
          <w:lang w:bidi="ar-EG"/>
        </w:rPr>
        <w:t xml:space="preserve">Use computer software package to simulate </w:t>
      </w:r>
      <w:r w:rsidR="003610E4" w:rsidRPr="003610E4">
        <w:rPr>
          <w:rFonts w:asciiTheme="majorBidi" w:hAnsiTheme="majorBidi" w:cstheme="majorBidi"/>
          <w:sz w:val="24"/>
          <w:szCs w:val="24"/>
          <w:lang w:bidi="ar-EG"/>
        </w:rPr>
        <w:t>the constructio</w:t>
      </w:r>
      <w:r w:rsidR="003610E4">
        <w:rPr>
          <w:rFonts w:asciiTheme="majorBidi" w:hAnsiTheme="majorBidi" w:cstheme="majorBidi"/>
          <w:sz w:val="24"/>
          <w:szCs w:val="24"/>
          <w:lang w:bidi="ar-EG"/>
        </w:rPr>
        <w:t xml:space="preserve">n and testing of </w:t>
      </w:r>
      <w:r w:rsidR="005D2F0F">
        <w:rPr>
          <w:rFonts w:asciiTheme="majorBidi" w:hAnsiTheme="majorBidi" w:cstheme="majorBidi"/>
          <w:sz w:val="24"/>
          <w:szCs w:val="24"/>
          <w:lang w:bidi="ar-EG"/>
        </w:rPr>
        <w:t>the previous</w:t>
      </w:r>
      <w:r w:rsidR="003610E4">
        <w:rPr>
          <w:rFonts w:asciiTheme="majorBidi" w:hAnsiTheme="majorBidi" w:cstheme="majorBidi"/>
          <w:sz w:val="24"/>
          <w:szCs w:val="24"/>
          <w:lang w:bidi="ar-EG"/>
        </w:rPr>
        <w:t xml:space="preserve"> </w:t>
      </w:r>
      <w:r w:rsidR="00952A1E">
        <w:rPr>
          <w:rFonts w:asciiTheme="majorBidi" w:hAnsiTheme="majorBidi" w:cstheme="majorBidi"/>
          <w:sz w:val="24"/>
          <w:szCs w:val="24"/>
          <w:lang w:bidi="ar-EG"/>
        </w:rPr>
        <w:t xml:space="preserve">two </w:t>
      </w:r>
      <w:r w:rsidR="003610E4">
        <w:rPr>
          <w:rFonts w:asciiTheme="majorBidi" w:hAnsiTheme="majorBidi" w:cstheme="majorBidi"/>
          <w:sz w:val="24"/>
          <w:szCs w:val="24"/>
          <w:lang w:bidi="ar-EG"/>
        </w:rPr>
        <w:t xml:space="preserve">combinational logic </w:t>
      </w:r>
      <w:r w:rsidR="003610E4" w:rsidRPr="003610E4">
        <w:rPr>
          <w:rFonts w:asciiTheme="majorBidi" w:hAnsiTheme="majorBidi" w:cstheme="majorBidi"/>
          <w:sz w:val="24"/>
          <w:szCs w:val="24"/>
          <w:lang w:bidi="ar-EG"/>
        </w:rPr>
        <w:t>circuits.</w:t>
      </w:r>
    </w:p>
    <w:p w:rsidR="00CB1F3C" w:rsidRPr="00375101" w:rsidRDefault="008E7B03" w:rsidP="007610F3">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 xml:space="preserve">P1.4 </w:t>
      </w:r>
      <w:r w:rsidR="00CB1F3C" w:rsidRPr="00375101">
        <w:rPr>
          <w:rFonts w:asciiTheme="majorBidi" w:hAnsiTheme="majorBidi" w:cstheme="majorBidi"/>
          <w:b/>
          <w:bCs/>
          <w:sz w:val="24"/>
          <w:szCs w:val="24"/>
          <w:lang w:bidi="ar-EG"/>
        </w:rPr>
        <w:t xml:space="preserve"> </w:t>
      </w:r>
    </w:p>
    <w:sectPr w:rsidR="00CB1F3C" w:rsidRPr="00375101" w:rsidSect="00DC1840">
      <w:footerReference w:type="default" r:id="rId7"/>
      <w:pgSz w:w="11906" w:h="16838"/>
      <w:pgMar w:top="1276"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A4A" w:rsidRDefault="007C6A4A" w:rsidP="00227A81">
      <w:pPr>
        <w:spacing w:after="0" w:line="240" w:lineRule="auto"/>
      </w:pPr>
      <w:r>
        <w:separator/>
      </w:r>
    </w:p>
  </w:endnote>
  <w:endnote w:type="continuationSeparator" w:id="1">
    <w:p w:rsidR="007C6A4A" w:rsidRDefault="007C6A4A" w:rsidP="0022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15"/>
      <w:docPartObj>
        <w:docPartGallery w:val="Page Numbers (Bottom of Page)"/>
        <w:docPartUnique/>
      </w:docPartObj>
    </w:sdtPr>
    <w:sdtContent>
      <w:p w:rsidR="00AE38F2" w:rsidRDefault="00AC5F0F" w:rsidP="00227A81">
        <w:pPr>
          <w:pStyle w:val="Footer"/>
          <w:bidi w:val="0"/>
          <w:jc w:val="center"/>
        </w:pPr>
        <w:r w:rsidRPr="00227A81">
          <w:rPr>
            <w:b/>
            <w:bCs/>
            <w:sz w:val="26"/>
            <w:szCs w:val="26"/>
          </w:rPr>
          <w:fldChar w:fldCharType="begin"/>
        </w:r>
        <w:r w:rsidR="00AE38F2" w:rsidRPr="00227A81">
          <w:rPr>
            <w:b/>
            <w:bCs/>
            <w:sz w:val="26"/>
            <w:szCs w:val="26"/>
          </w:rPr>
          <w:instrText xml:space="preserve"> PAGE   \* MERGEFORMAT </w:instrText>
        </w:r>
        <w:r w:rsidRPr="00227A81">
          <w:rPr>
            <w:b/>
            <w:bCs/>
            <w:sz w:val="26"/>
            <w:szCs w:val="26"/>
          </w:rPr>
          <w:fldChar w:fldCharType="separate"/>
        </w:r>
        <w:r w:rsidR="00F30A33">
          <w:rPr>
            <w:b/>
            <w:bCs/>
            <w:noProof/>
            <w:sz w:val="26"/>
            <w:szCs w:val="26"/>
          </w:rPr>
          <w:t>3</w:t>
        </w:r>
        <w:r w:rsidRPr="00227A81">
          <w:rPr>
            <w:b/>
            <w:bCs/>
            <w:sz w:val="26"/>
            <w:szCs w:val="26"/>
          </w:rPr>
          <w:fldChar w:fldCharType="end"/>
        </w:r>
      </w:p>
    </w:sdtContent>
  </w:sdt>
  <w:p w:rsidR="00AE38F2" w:rsidRDefault="00AE3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A4A" w:rsidRDefault="007C6A4A" w:rsidP="00227A81">
      <w:pPr>
        <w:spacing w:after="0" w:line="240" w:lineRule="auto"/>
      </w:pPr>
      <w:r>
        <w:separator/>
      </w:r>
    </w:p>
  </w:footnote>
  <w:footnote w:type="continuationSeparator" w:id="1">
    <w:p w:rsidR="007C6A4A" w:rsidRDefault="007C6A4A" w:rsidP="00227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0CC"/>
    <w:multiLevelType w:val="hybridMultilevel"/>
    <w:tmpl w:val="D16A66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564429"/>
    <w:multiLevelType w:val="hybridMultilevel"/>
    <w:tmpl w:val="DD885DE8"/>
    <w:lvl w:ilvl="0" w:tplc="33E07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442B4"/>
    <w:multiLevelType w:val="hybridMultilevel"/>
    <w:tmpl w:val="5C800078"/>
    <w:lvl w:ilvl="0" w:tplc="D5361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63AE8"/>
    <w:multiLevelType w:val="hybridMultilevel"/>
    <w:tmpl w:val="5E58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5113C8"/>
    <w:multiLevelType w:val="hybridMultilevel"/>
    <w:tmpl w:val="2CCC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D02F4"/>
    <w:multiLevelType w:val="hybridMultilevel"/>
    <w:tmpl w:val="B074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A59DE"/>
    <w:multiLevelType w:val="hybridMultilevel"/>
    <w:tmpl w:val="E5A82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E4403"/>
    <w:multiLevelType w:val="hybridMultilevel"/>
    <w:tmpl w:val="FFF2ACF4"/>
    <w:lvl w:ilvl="0" w:tplc="96EA11C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455D9F"/>
    <w:multiLevelType w:val="hybridMultilevel"/>
    <w:tmpl w:val="0CA68BDC"/>
    <w:lvl w:ilvl="0" w:tplc="DADEF2D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B4591"/>
    <w:multiLevelType w:val="hybridMultilevel"/>
    <w:tmpl w:val="71F2C97A"/>
    <w:lvl w:ilvl="0" w:tplc="FD88F98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0"/>
  </w:num>
  <w:num w:numId="7">
    <w:abstractNumId w:val="2"/>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CB1F3C"/>
    <w:rsid w:val="0003063D"/>
    <w:rsid w:val="000C43E9"/>
    <w:rsid w:val="001801DC"/>
    <w:rsid w:val="001C0898"/>
    <w:rsid w:val="00227A81"/>
    <w:rsid w:val="002600BD"/>
    <w:rsid w:val="0027256F"/>
    <w:rsid w:val="002A7B06"/>
    <w:rsid w:val="002F76D2"/>
    <w:rsid w:val="00321AD4"/>
    <w:rsid w:val="003610E4"/>
    <w:rsid w:val="00375101"/>
    <w:rsid w:val="00375987"/>
    <w:rsid w:val="00380552"/>
    <w:rsid w:val="003A2B26"/>
    <w:rsid w:val="00417DFC"/>
    <w:rsid w:val="00425E3B"/>
    <w:rsid w:val="00471AC9"/>
    <w:rsid w:val="004824ED"/>
    <w:rsid w:val="00492050"/>
    <w:rsid w:val="004A58B2"/>
    <w:rsid w:val="00552772"/>
    <w:rsid w:val="005926B6"/>
    <w:rsid w:val="005B48CB"/>
    <w:rsid w:val="005D2F0F"/>
    <w:rsid w:val="005F5D86"/>
    <w:rsid w:val="005F7456"/>
    <w:rsid w:val="00602620"/>
    <w:rsid w:val="00606C2D"/>
    <w:rsid w:val="006A2E5E"/>
    <w:rsid w:val="006C15E2"/>
    <w:rsid w:val="006D267A"/>
    <w:rsid w:val="006E06F5"/>
    <w:rsid w:val="006F1C31"/>
    <w:rsid w:val="007610F3"/>
    <w:rsid w:val="007675E8"/>
    <w:rsid w:val="007845F4"/>
    <w:rsid w:val="00797630"/>
    <w:rsid w:val="007C6A4A"/>
    <w:rsid w:val="007F617A"/>
    <w:rsid w:val="00846B99"/>
    <w:rsid w:val="008771C6"/>
    <w:rsid w:val="00887786"/>
    <w:rsid w:val="008E7B03"/>
    <w:rsid w:val="00911E73"/>
    <w:rsid w:val="00952A1E"/>
    <w:rsid w:val="009D1E9C"/>
    <w:rsid w:val="00A250F5"/>
    <w:rsid w:val="00A94216"/>
    <w:rsid w:val="00AC5F0F"/>
    <w:rsid w:val="00AD5DDA"/>
    <w:rsid w:val="00AE38F2"/>
    <w:rsid w:val="00B00ED6"/>
    <w:rsid w:val="00B012E8"/>
    <w:rsid w:val="00C40091"/>
    <w:rsid w:val="00C8769F"/>
    <w:rsid w:val="00CB1F3C"/>
    <w:rsid w:val="00CC0585"/>
    <w:rsid w:val="00CD64F7"/>
    <w:rsid w:val="00D37D46"/>
    <w:rsid w:val="00D52075"/>
    <w:rsid w:val="00D9048B"/>
    <w:rsid w:val="00D958ED"/>
    <w:rsid w:val="00DC1840"/>
    <w:rsid w:val="00DF00BC"/>
    <w:rsid w:val="00DF08C6"/>
    <w:rsid w:val="00E158C4"/>
    <w:rsid w:val="00E66A44"/>
    <w:rsid w:val="00EA44B5"/>
    <w:rsid w:val="00EC02DA"/>
    <w:rsid w:val="00F30A33"/>
    <w:rsid w:val="00F3696A"/>
    <w:rsid w:val="00FF2A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A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27A81"/>
  </w:style>
  <w:style w:type="paragraph" w:styleId="Footer">
    <w:name w:val="footer"/>
    <w:basedOn w:val="Normal"/>
    <w:link w:val="FooterChar"/>
    <w:uiPriority w:val="99"/>
    <w:unhideWhenUsed/>
    <w:rsid w:val="00227A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A81"/>
  </w:style>
  <w:style w:type="paragraph" w:styleId="ListParagraph">
    <w:name w:val="List Paragraph"/>
    <w:basedOn w:val="Normal"/>
    <w:uiPriority w:val="99"/>
    <w:qFormat/>
    <w:rsid w:val="00846B99"/>
    <w:pPr>
      <w:ind w:left="720"/>
      <w:contextualSpacing/>
    </w:pPr>
  </w:style>
  <w:style w:type="table" w:styleId="TableGrid">
    <w:name w:val="Table Grid"/>
    <w:basedOn w:val="TableNormal"/>
    <w:uiPriority w:val="59"/>
    <w:rsid w:val="005F5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m.nassef</dc:creator>
  <cp:lastModifiedBy>m.nassef</cp:lastModifiedBy>
  <cp:revision>8</cp:revision>
  <dcterms:created xsi:type="dcterms:W3CDTF">2016-03-03T09:05:00Z</dcterms:created>
  <dcterms:modified xsi:type="dcterms:W3CDTF">2016-03-03T09:22:00Z</dcterms:modified>
</cp:coreProperties>
</file>